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5" w:type="dxa"/>
        <w:tblInd w:w="95" w:type="dxa"/>
        <w:tblLook w:val="04A0"/>
      </w:tblPr>
      <w:tblGrid>
        <w:gridCol w:w="9085"/>
      </w:tblGrid>
      <w:tr w:rsidR="00482810" w:rsidRPr="00482810" w:rsidTr="00482810">
        <w:trPr>
          <w:trHeight w:val="900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482810" w:rsidRPr="00482810" w:rsidTr="00482810">
        <w:trPr>
          <w:trHeight w:val="40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Первый заместитель</w:t>
            </w:r>
          </w:p>
        </w:tc>
      </w:tr>
      <w:tr w:rsidR="00482810" w:rsidRPr="00482810" w:rsidTr="00482810">
        <w:trPr>
          <w:trHeight w:val="390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генерального директора ОАО "ЯЖДК"</w:t>
            </w:r>
          </w:p>
        </w:tc>
      </w:tr>
      <w:tr w:rsidR="00482810" w:rsidRPr="00482810" w:rsidTr="00482810">
        <w:trPr>
          <w:trHeight w:val="40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_____________________А.В. Мухин</w:t>
            </w:r>
          </w:p>
        </w:tc>
      </w:tr>
      <w:tr w:rsidR="00482810" w:rsidRPr="00482810" w:rsidTr="00482810">
        <w:trPr>
          <w:trHeight w:val="420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"_____" __________________ 2016 г.</w:t>
            </w:r>
          </w:p>
        </w:tc>
      </w:tr>
    </w:tbl>
    <w:p w:rsidR="00482810" w:rsidRDefault="00482810" w:rsidP="00482810">
      <w:pPr>
        <w:spacing w:line="240" w:lineRule="atLeast"/>
        <w:contextualSpacing/>
      </w:pPr>
    </w:p>
    <w:tbl>
      <w:tblPr>
        <w:tblW w:w="9923" w:type="dxa"/>
        <w:tblInd w:w="-34" w:type="dxa"/>
        <w:tblLayout w:type="fixed"/>
        <w:tblLook w:val="04A0"/>
      </w:tblPr>
      <w:tblGrid>
        <w:gridCol w:w="600"/>
        <w:gridCol w:w="4516"/>
        <w:gridCol w:w="838"/>
        <w:gridCol w:w="1263"/>
        <w:gridCol w:w="1289"/>
        <w:gridCol w:w="1417"/>
      </w:tblGrid>
      <w:tr w:rsidR="00482810" w:rsidRPr="00482810" w:rsidTr="00482810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Cs/>
                <w:lang w:eastAsia="ru-RU"/>
              </w:rPr>
              <w:t xml:space="preserve"> </w:t>
            </w: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 xml:space="preserve">КАЛЬКУЛЯЦИЯ </w:t>
            </w:r>
          </w:p>
        </w:tc>
      </w:tr>
      <w:tr w:rsidR="00482810" w:rsidRPr="00482810" w:rsidTr="00482810">
        <w:trPr>
          <w:trHeight w:val="45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>стоимости согласования оформления права пользования земельным участком</w:t>
            </w:r>
          </w:p>
        </w:tc>
      </w:tr>
      <w:tr w:rsidR="00482810" w:rsidRPr="00482810" w:rsidTr="00482810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</w:p>
        </w:tc>
      </w:tr>
      <w:tr w:rsidR="00482810" w:rsidRPr="00482810" w:rsidTr="00482810">
        <w:trPr>
          <w:trHeight w:val="8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№ </w:t>
            </w:r>
            <w:proofErr w:type="spellStart"/>
            <w:proofErr w:type="gramStart"/>
            <w:r w:rsidRPr="00482810">
              <w:rPr>
                <w:rFonts w:ascii="Arial Narrow" w:eastAsia="Times New Roman" w:hAnsi="Arial Narrow" w:cs="Arial"/>
                <w:lang w:eastAsia="ru-RU"/>
              </w:rPr>
              <w:t>п</w:t>
            </w:r>
            <w:proofErr w:type="spellEnd"/>
            <w:proofErr w:type="gramEnd"/>
            <w:r w:rsidRPr="00482810">
              <w:rPr>
                <w:rFonts w:ascii="Arial Narrow" w:eastAsia="Times New Roman" w:hAnsi="Arial Narrow" w:cs="Arial"/>
                <w:lang w:eastAsia="ru-RU"/>
              </w:rPr>
              <w:t>/</w:t>
            </w:r>
            <w:proofErr w:type="spellStart"/>
            <w:r w:rsidRPr="00482810">
              <w:rPr>
                <w:rFonts w:ascii="Arial Narrow" w:eastAsia="Times New Roman" w:hAnsi="Arial Narrow" w:cs="Arial"/>
                <w:lang w:eastAsia="ru-RU"/>
              </w:rPr>
              <w:t>п</w:t>
            </w:r>
            <w:proofErr w:type="spellEnd"/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Наименование расходов 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Ед. </w:t>
            </w:r>
            <w:proofErr w:type="spellStart"/>
            <w:r w:rsidRPr="00482810">
              <w:rPr>
                <w:rFonts w:ascii="Arial Narrow" w:eastAsia="Times New Roman" w:hAnsi="Arial Narrow" w:cs="Arial"/>
                <w:lang w:eastAsia="ru-RU"/>
              </w:rPr>
              <w:t>изм</w:t>
            </w:r>
            <w:proofErr w:type="spellEnd"/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. 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Цена </w:t>
            </w:r>
            <w:proofErr w:type="spellStart"/>
            <w:r w:rsidRPr="00482810">
              <w:rPr>
                <w:rFonts w:ascii="Arial Narrow" w:eastAsia="Times New Roman" w:hAnsi="Arial Narrow" w:cs="Arial"/>
                <w:lang w:eastAsia="ru-RU"/>
              </w:rPr>
              <w:t>ед</w:t>
            </w:r>
            <w:proofErr w:type="gramStart"/>
            <w:r w:rsidRPr="00482810">
              <w:rPr>
                <w:rFonts w:ascii="Arial Narrow" w:eastAsia="Times New Roman" w:hAnsi="Arial Narrow" w:cs="Arial"/>
                <w:lang w:eastAsia="ru-RU"/>
              </w:rPr>
              <w:t>.и</w:t>
            </w:r>
            <w:proofErr w:type="gramEnd"/>
            <w:r w:rsidRPr="00482810">
              <w:rPr>
                <w:rFonts w:ascii="Arial Narrow" w:eastAsia="Times New Roman" w:hAnsi="Arial Narrow" w:cs="Arial"/>
                <w:lang w:eastAsia="ru-RU"/>
              </w:rPr>
              <w:t>зм</w:t>
            </w:r>
            <w:proofErr w:type="spellEnd"/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. (без НДС), руб.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Величина    измерителя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Сумма без НДС, </w:t>
            </w:r>
            <w:proofErr w:type="spellStart"/>
            <w:r w:rsidRPr="00482810">
              <w:rPr>
                <w:rFonts w:ascii="Arial Narrow" w:eastAsia="Times New Roman" w:hAnsi="Arial Narrow" w:cs="Arial"/>
                <w:lang w:eastAsia="ru-RU"/>
              </w:rPr>
              <w:t>руб</w:t>
            </w:r>
            <w:proofErr w:type="spellEnd"/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</w:t>
            </w:r>
          </w:p>
        </w:tc>
      </w:tr>
      <w:tr w:rsidR="00482810" w:rsidRPr="00482810" w:rsidTr="00482810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 xml:space="preserve">1 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 xml:space="preserve"> Исходные данные: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482810" w:rsidRPr="00482810" w:rsidTr="00482810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Затраты времени комиссии: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482810" w:rsidRPr="00482810" w:rsidTr="00482810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 - зам. генерального директора по эксплуатации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час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          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482810" w:rsidRPr="00482810" w:rsidTr="00482810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 - начальник подразделения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час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          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482810" w:rsidRPr="00482810" w:rsidTr="00482810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 - главный инженер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час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          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482810" w:rsidRPr="00482810" w:rsidTr="00482810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 - главный ревизор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час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          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482810" w:rsidRPr="00482810" w:rsidTr="00482810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 - инженер сектора реестра имущества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час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          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482810" w:rsidRPr="00482810" w:rsidTr="00482810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Среднемесячная норма рабочего времени: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482810" w:rsidRPr="00482810" w:rsidTr="00482810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при 36 - часовой рабочей неделе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час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      148,0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482810" w:rsidRPr="00482810" w:rsidTr="00482810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при 40 - часовой рабочей неделе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час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     164,50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 </w:t>
            </w:r>
          </w:p>
        </w:tc>
      </w:tr>
      <w:tr w:rsidR="00482810" w:rsidRPr="00482810" w:rsidTr="00482810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 xml:space="preserve">2 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 xml:space="preserve"> Расходы на оплату труда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 xml:space="preserve"> руб.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 xml:space="preserve">     6 132,69   </w:t>
            </w:r>
          </w:p>
        </w:tc>
      </w:tr>
      <w:tr w:rsidR="00482810" w:rsidRPr="00482810" w:rsidTr="00482810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 xml:space="preserve">3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 xml:space="preserve"> Страховые взносы (%% от заработной платы)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 xml:space="preserve"> %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        30,0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 xml:space="preserve">     1 839,81   </w:t>
            </w:r>
          </w:p>
        </w:tc>
      </w:tr>
      <w:tr w:rsidR="00482810" w:rsidRPr="00482810" w:rsidTr="00482810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 xml:space="preserve">4 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 xml:space="preserve"> Обязательное социальное страхование (%% от заработной платы)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 xml:space="preserve"> %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          0,4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 xml:space="preserve">          24,53   </w:t>
            </w:r>
          </w:p>
        </w:tc>
      </w:tr>
      <w:tr w:rsidR="00482810" w:rsidRPr="00482810" w:rsidTr="00482810">
        <w:trPr>
          <w:trHeight w:val="41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color w:val="FF0000"/>
                <w:lang w:eastAsia="ru-RU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 xml:space="preserve"> Итого прямых расходов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 xml:space="preserve"> руб.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 xml:space="preserve">     7 997,03   </w:t>
            </w:r>
          </w:p>
        </w:tc>
      </w:tr>
      <w:tr w:rsidR="00482810" w:rsidRPr="00482810" w:rsidTr="00482810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Расходы общие для всех МВЗ и </w:t>
            </w:r>
            <w:r>
              <w:rPr>
                <w:rFonts w:ascii="Arial Narrow" w:eastAsia="Times New Roman" w:hAnsi="Arial Narrow" w:cs="Arial"/>
                <w:lang w:eastAsia="ru-RU"/>
              </w:rPr>
              <w:t xml:space="preserve">  </w:t>
            </w: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общехозяйственные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%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        97,9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    7 829,09   </w:t>
            </w:r>
          </w:p>
        </w:tc>
      </w:tr>
      <w:tr w:rsidR="00482810" w:rsidRPr="00482810" w:rsidTr="00482810">
        <w:trPr>
          <w:trHeight w:val="23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color w:val="FF0000"/>
                <w:lang w:eastAsia="ru-RU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 xml:space="preserve"> Итого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 xml:space="preserve"> руб.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 xml:space="preserve">    15 826,12   </w:t>
            </w:r>
          </w:p>
        </w:tc>
      </w:tr>
      <w:tr w:rsidR="00482810" w:rsidRPr="00482810" w:rsidTr="00482810">
        <w:trPr>
          <w:trHeight w:val="41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Рентабельность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%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           35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    5 539,14   </w:t>
            </w:r>
          </w:p>
        </w:tc>
      </w:tr>
      <w:tr w:rsidR="00482810" w:rsidRPr="00482810" w:rsidTr="00482810">
        <w:trPr>
          <w:trHeight w:val="28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color w:val="FF0000"/>
                <w:lang w:eastAsia="ru-RU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 xml:space="preserve"> Сбор за данную операцию без НДС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 xml:space="preserve"> руб.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 xml:space="preserve">    21 365,26   </w:t>
            </w:r>
          </w:p>
        </w:tc>
      </w:tr>
      <w:tr w:rsidR="00482810" w:rsidRPr="00482810" w:rsidTr="0048281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НДС 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%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           18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     3 845,75   </w:t>
            </w:r>
          </w:p>
        </w:tc>
      </w:tr>
      <w:tr w:rsidR="00482810" w:rsidRPr="00482810" w:rsidTr="00482810">
        <w:trPr>
          <w:trHeight w:val="14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color w:val="FF0000"/>
                <w:lang w:eastAsia="ru-RU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 xml:space="preserve"> Сбор за данную операцию с НДС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 xml:space="preserve"> руб.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b/>
                <w:bCs/>
                <w:lang w:eastAsia="ru-RU"/>
              </w:rPr>
              <w:t xml:space="preserve">    25 211,01   </w:t>
            </w:r>
          </w:p>
        </w:tc>
      </w:tr>
      <w:tr w:rsidR="00482810" w:rsidRPr="00482810" w:rsidTr="00482810">
        <w:trPr>
          <w:trHeight w:val="5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color w:val="FF0000"/>
                <w:lang w:eastAsia="ru-RU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color w:val="FF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b/>
                <w:bCs/>
                <w:color w:val="FF000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ru-RU"/>
              </w:rPr>
            </w:pPr>
          </w:p>
        </w:tc>
      </w:tr>
      <w:tr w:rsidR="00482810" w:rsidRPr="00482810" w:rsidTr="00482810">
        <w:trPr>
          <w:trHeight w:val="16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</w:tc>
      </w:tr>
      <w:tr w:rsidR="00482810" w:rsidRPr="00482810" w:rsidTr="00482810">
        <w:trPr>
          <w:trHeight w:val="1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Зам</w:t>
            </w:r>
            <w:proofErr w:type="gramStart"/>
            <w:r w:rsidRPr="00482810">
              <w:rPr>
                <w:rFonts w:ascii="Arial Narrow" w:eastAsia="Times New Roman" w:hAnsi="Arial Narrow" w:cs="Arial"/>
                <w:lang w:eastAsia="ru-RU"/>
              </w:rPr>
              <w:t>.н</w:t>
            </w:r>
            <w:proofErr w:type="gramEnd"/>
            <w:r w:rsidRPr="00482810">
              <w:rPr>
                <w:rFonts w:ascii="Arial Narrow" w:eastAsia="Times New Roman" w:hAnsi="Arial Narrow" w:cs="Arial"/>
                <w:lang w:eastAsia="ru-RU"/>
              </w:rPr>
              <w:t>ачальника отдела экономики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Р.С. </w:t>
            </w:r>
            <w:proofErr w:type="spellStart"/>
            <w:r w:rsidRPr="00482810">
              <w:rPr>
                <w:rFonts w:ascii="Arial Narrow" w:eastAsia="Times New Roman" w:hAnsi="Arial Narrow" w:cs="Arial"/>
                <w:lang w:eastAsia="ru-RU"/>
              </w:rPr>
              <w:t>Раимгулов</w:t>
            </w:r>
            <w:proofErr w:type="spellEnd"/>
          </w:p>
        </w:tc>
      </w:tr>
      <w:tr w:rsidR="00482810" w:rsidRPr="00482810" w:rsidTr="00482810">
        <w:trPr>
          <w:trHeight w:val="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</w:p>
        </w:tc>
      </w:tr>
      <w:tr w:rsidR="00482810" w:rsidRPr="00482810" w:rsidTr="00482810">
        <w:trPr>
          <w:trHeight w:val="27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>Начальник сектора реестра имущества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lang w:eastAsia="ru-RU"/>
              </w:rPr>
            </w:pPr>
            <w:r w:rsidRPr="00482810">
              <w:rPr>
                <w:rFonts w:ascii="Arial Narrow" w:eastAsia="Times New Roman" w:hAnsi="Arial Narrow" w:cs="Arial"/>
                <w:lang w:eastAsia="ru-RU"/>
              </w:rPr>
              <w:t xml:space="preserve">О.В. </w:t>
            </w:r>
            <w:proofErr w:type="spellStart"/>
            <w:r w:rsidRPr="00482810">
              <w:rPr>
                <w:rFonts w:ascii="Arial Narrow" w:eastAsia="Times New Roman" w:hAnsi="Arial Narrow" w:cs="Arial"/>
                <w:lang w:eastAsia="ru-RU"/>
              </w:rPr>
              <w:t>Кладницкая</w:t>
            </w:r>
            <w:proofErr w:type="spellEnd"/>
          </w:p>
        </w:tc>
      </w:tr>
      <w:tr w:rsidR="00482810" w:rsidRPr="00482810" w:rsidTr="00482810">
        <w:trPr>
          <w:trHeight w:val="8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10" w:rsidRPr="00482810" w:rsidRDefault="00482810" w:rsidP="00482810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</w:p>
        </w:tc>
      </w:tr>
    </w:tbl>
    <w:p w:rsidR="00887F78" w:rsidRDefault="00887F78" w:rsidP="00482810">
      <w:pPr>
        <w:spacing w:line="240" w:lineRule="atLeast"/>
        <w:contextualSpacing/>
      </w:pPr>
    </w:p>
    <w:sectPr w:rsidR="00887F78" w:rsidSect="004828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2810"/>
    <w:rsid w:val="00482810"/>
    <w:rsid w:val="0088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1438</Characters>
  <Application>Microsoft Office Word</Application>
  <DocSecurity>0</DocSecurity>
  <Lines>11</Lines>
  <Paragraphs>3</Paragraphs>
  <ScaleCrop>false</ScaleCrop>
  <Company>Krokoz™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EKravchenko</dc:creator>
  <cp:lastModifiedBy>EKravchenko</cp:lastModifiedBy>
  <cp:revision>1</cp:revision>
  <dcterms:created xsi:type="dcterms:W3CDTF">2016-09-27T09:50:00Z</dcterms:created>
  <dcterms:modified xsi:type="dcterms:W3CDTF">2016-09-27T09:59:00Z</dcterms:modified>
</cp:coreProperties>
</file>