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3" w:rsidRPr="00082A43" w:rsidRDefault="00082A43" w:rsidP="00082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</w:t>
      </w:r>
      <w:r w:rsidR="00E250F6">
        <w:rPr>
          <w:rFonts w:ascii="Times New Roman" w:hAnsi="Times New Roman" w:cs="Times New Roman"/>
          <w:sz w:val="28"/>
          <w:szCs w:val="28"/>
        </w:rPr>
        <w:t>2</w:t>
      </w:r>
      <w:r w:rsidRPr="00082A4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сетевая компания </w:t>
      </w:r>
      <w:r w:rsidRPr="00082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Pr="00082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железнодорожная компания» </w:t>
      </w:r>
      <w:r>
        <w:rPr>
          <w:rFonts w:ascii="Times New Roman" w:hAnsi="Times New Roman" w:cs="Times New Roman"/>
          <w:sz w:val="28"/>
          <w:szCs w:val="28"/>
        </w:rPr>
        <w:t xml:space="preserve">(АО «ЯЖДК») </w:t>
      </w:r>
      <w:r w:rsidRPr="00082A43">
        <w:rPr>
          <w:rFonts w:ascii="Times New Roman" w:hAnsi="Times New Roman" w:cs="Times New Roman"/>
          <w:sz w:val="28"/>
          <w:szCs w:val="28"/>
        </w:rPr>
        <w:t xml:space="preserve">оказала услуги по передаче электроэнергии потребителям АО «Газпром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Тюмень» в объеме </w:t>
      </w:r>
      <w:r w:rsidR="006C63DF" w:rsidRPr="006C63DF">
        <w:rPr>
          <w:rFonts w:ascii="Times New Roman" w:hAnsi="Times New Roman" w:cs="Times New Roman"/>
          <w:sz w:val="28"/>
          <w:szCs w:val="28"/>
        </w:rPr>
        <w:t>11</w:t>
      </w:r>
      <w:r w:rsidR="00E250F6">
        <w:rPr>
          <w:rFonts w:ascii="Times New Roman" w:hAnsi="Times New Roman" w:cs="Times New Roman"/>
          <w:sz w:val="28"/>
          <w:szCs w:val="28"/>
        </w:rPr>
        <w:t xml:space="preserve"> 214 </w:t>
      </w:r>
      <w:r w:rsidRPr="00082A43">
        <w:rPr>
          <w:rFonts w:ascii="Times New Roman" w:hAnsi="Times New Roman" w:cs="Times New Roman"/>
          <w:sz w:val="28"/>
          <w:szCs w:val="28"/>
        </w:rPr>
        <w:t>тыс. кВтч, что в денежном выражении соста</w:t>
      </w:r>
      <w:bookmarkStart w:id="0" w:name="_GoBack"/>
      <w:bookmarkEnd w:id="0"/>
      <w:r w:rsidRPr="00082A43">
        <w:rPr>
          <w:rFonts w:ascii="Times New Roman" w:hAnsi="Times New Roman" w:cs="Times New Roman"/>
          <w:sz w:val="28"/>
          <w:szCs w:val="28"/>
        </w:rPr>
        <w:t xml:space="preserve">вило </w:t>
      </w:r>
      <w:r w:rsidR="006C63DF" w:rsidRPr="006C63DF">
        <w:rPr>
          <w:rFonts w:ascii="Times New Roman" w:hAnsi="Times New Roman" w:cs="Times New Roman"/>
          <w:sz w:val="28"/>
          <w:szCs w:val="28"/>
        </w:rPr>
        <w:t>3</w:t>
      </w:r>
      <w:r w:rsidR="00E250F6">
        <w:rPr>
          <w:rFonts w:ascii="Times New Roman" w:hAnsi="Times New Roman" w:cs="Times New Roman"/>
          <w:sz w:val="28"/>
          <w:szCs w:val="28"/>
        </w:rPr>
        <w:t>2</w:t>
      </w:r>
      <w:r w:rsidR="006C63DF">
        <w:rPr>
          <w:rFonts w:ascii="Times New Roman" w:hAnsi="Times New Roman" w:cs="Times New Roman"/>
          <w:sz w:val="28"/>
          <w:szCs w:val="28"/>
        </w:rPr>
        <w:t xml:space="preserve"> </w:t>
      </w:r>
      <w:r w:rsidR="006C63DF" w:rsidRPr="006C63DF">
        <w:rPr>
          <w:rFonts w:ascii="Times New Roman" w:hAnsi="Times New Roman" w:cs="Times New Roman"/>
          <w:sz w:val="28"/>
          <w:szCs w:val="28"/>
        </w:rPr>
        <w:t>5</w:t>
      </w:r>
      <w:r w:rsidR="00E250F6">
        <w:rPr>
          <w:rFonts w:ascii="Times New Roman" w:hAnsi="Times New Roman" w:cs="Times New Roman"/>
          <w:sz w:val="28"/>
          <w:szCs w:val="28"/>
        </w:rPr>
        <w:t>05</w:t>
      </w:r>
      <w:r w:rsidRPr="00082A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082A43" w:rsidRPr="0008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4"/>
    <w:rsid w:val="000457D6"/>
    <w:rsid w:val="00082A43"/>
    <w:rsid w:val="0048362A"/>
    <w:rsid w:val="006C63DF"/>
    <w:rsid w:val="007474CD"/>
    <w:rsid w:val="00776DC4"/>
    <w:rsid w:val="007B194F"/>
    <w:rsid w:val="00E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5</cp:revision>
  <dcterms:created xsi:type="dcterms:W3CDTF">2022-01-18T03:46:00Z</dcterms:created>
  <dcterms:modified xsi:type="dcterms:W3CDTF">2023-02-08T10:34:00Z</dcterms:modified>
</cp:coreProperties>
</file>